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D763F" w14:textId="09DC5D45" w:rsidR="00CB1F6A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A7C54D3" w14:textId="376465D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28</w:t>
      </w:r>
      <w:r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5ECECDE2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3EBD4FE3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65E9BBF0" w14:textId="4E4B0CA3" w:rsidR="00CB1F6A" w:rsidRDefault="00CB1F6A" w:rsidP="00CB1F6A">
      <w:pPr>
        <w:jc w:val="center"/>
        <w:rPr>
          <w:rFonts w:ascii="Century" w:hAnsi="Century"/>
          <w:b/>
          <w:sz w:val="20"/>
          <w:szCs w:val="40"/>
          <w:lang w:val="en-US"/>
        </w:rPr>
      </w:pPr>
      <w:r>
        <w:rPr>
          <w:rFonts w:ascii="Century" w:hAnsi="Century"/>
          <w:b/>
          <w:sz w:val="40"/>
          <w:szCs w:val="40"/>
        </w:rPr>
        <w:t xml:space="preserve">ПРОТОКОЛ № </w:t>
      </w:r>
      <w:r>
        <w:rPr>
          <w:rFonts w:ascii="Century" w:hAnsi="Century"/>
          <w:b/>
          <w:sz w:val="40"/>
          <w:szCs w:val="40"/>
        </w:rPr>
        <w:t>28</w:t>
      </w:r>
    </w:p>
    <w:p w14:paraId="52DBDC33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579B6D96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00C8044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4583FF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89B3829" w14:textId="77777777" w:rsidR="00CB1F6A" w:rsidRDefault="00CB1F6A" w:rsidP="00CB1F6A">
      <w:pPr>
        <w:spacing w:before="240"/>
        <w:jc w:val="center"/>
        <w:rPr>
          <w:rFonts w:ascii="Century" w:hAnsi="Century"/>
          <w:sz w:val="20"/>
          <w:szCs w:val="32"/>
        </w:rPr>
      </w:pPr>
    </w:p>
    <w:p w14:paraId="15C62FD0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ЛЬВІВСЬКОЇ ОБЛАСТІ</w:t>
      </w:r>
    </w:p>
    <w:p w14:paraId="12670BFA" w14:textId="23E7E769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09</w:t>
      </w:r>
      <w:r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 xml:space="preserve">лютого </w:t>
      </w:r>
      <w:r>
        <w:rPr>
          <w:rFonts w:ascii="Century" w:hAnsi="Century"/>
          <w:sz w:val="32"/>
          <w:szCs w:val="32"/>
        </w:rPr>
        <w:t>202</w:t>
      </w:r>
      <w:r>
        <w:rPr>
          <w:rFonts w:ascii="Century" w:hAnsi="Century"/>
          <w:sz w:val="32"/>
          <w:szCs w:val="32"/>
        </w:rPr>
        <w:t>3</w:t>
      </w:r>
      <w:r>
        <w:rPr>
          <w:rFonts w:ascii="Century" w:hAnsi="Century"/>
          <w:sz w:val="32"/>
          <w:szCs w:val="32"/>
        </w:rPr>
        <w:t xml:space="preserve"> року</w:t>
      </w:r>
    </w:p>
    <w:p w14:paraId="16432601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29159FF9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DA6E25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46A12A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EA1958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7F1807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DAC9DF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527F4C06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м. Городок</w:t>
      </w:r>
      <w:r>
        <w:rPr>
          <w:rFonts w:ascii="Century" w:hAnsi="Century"/>
          <w:sz w:val="28"/>
          <w:szCs w:val="28"/>
        </w:rPr>
        <w:br w:type="page"/>
      </w:r>
    </w:p>
    <w:p w14:paraId="5AAF12E3" w14:textId="1EF362AA" w:rsidR="00CB1F6A" w:rsidRDefault="00CB1F6A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09</w:t>
      </w:r>
      <w:r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3</w:t>
      </w:r>
      <w:r>
        <w:rPr>
          <w:rFonts w:ascii="Century" w:hAnsi="Century"/>
          <w:sz w:val="28"/>
          <w:szCs w:val="28"/>
        </w:rPr>
        <w:t xml:space="preserve">р., 10-00 год., </w:t>
      </w:r>
      <w:r w:rsidRPr="00CB1F6A">
        <w:rPr>
          <w:rFonts w:ascii="Century" w:hAnsi="Century"/>
          <w:sz w:val="28"/>
          <w:szCs w:val="28"/>
        </w:rPr>
        <w:t>Центр дозвілля та надання культурних послуг, м. Городок Львівської області</w:t>
      </w:r>
    </w:p>
    <w:p w14:paraId="09747532" w14:textId="77777777" w:rsidR="00CB1F6A" w:rsidRDefault="00CB1F6A" w:rsidP="00CB1F6A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5"/>
        <w:tblW w:w="9628" w:type="dxa"/>
        <w:tblInd w:w="0" w:type="dxa"/>
        <w:tblLook w:val="04A0" w:firstRow="1" w:lastRow="0" w:firstColumn="1" w:lastColumn="0" w:noHBand="0" w:noVBand="1"/>
      </w:tblPr>
      <w:tblGrid>
        <w:gridCol w:w="5665"/>
        <w:gridCol w:w="3963"/>
      </w:tblGrid>
      <w:tr w:rsidR="00CB1F6A" w14:paraId="4E801800" w14:textId="77777777" w:rsidTr="00CB1F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53C0B3C3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bookmarkStart w:id="0" w:name="_Hlk61957430"/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Список депутатів 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22BD2D50" w14:textId="77777777" w:rsidR="00CB1F6A" w:rsidRDefault="00CB1F6A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Присутність</w:t>
            </w:r>
          </w:p>
        </w:tc>
      </w:tr>
      <w:tr w:rsidR="00CB1F6A" w14:paraId="3767B26E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vAlign w:val="bottom"/>
            <w:hideMark/>
          </w:tcPr>
          <w:p w14:paraId="23258BD9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Адаменко Віктор Іванович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7272C11F" w14:textId="6F3AC531" w:rsidR="00CB1F6A" w:rsidRDefault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B1F6A" w14:paraId="03B15E6D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2034FCA8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Божик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Олег Ігорович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2BCD7294" w14:textId="3CABED20" w:rsidR="00CB1F6A" w:rsidRDefault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B1F6A" w14:paraId="23D657B9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46803A16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Борис Ярослав Ігорович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40414A90" w14:textId="0FFDB17E" w:rsidR="00CB1F6A" w:rsidRDefault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293BE8FE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70F00CC6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Галамай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Наталія Романівна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44270D74" w14:textId="0D628740" w:rsidR="00CB1F6A" w:rsidRDefault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1AEBFC23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7A66278B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Діасамідзе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Ольга Іванівна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3C080671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4A751C3F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6A349172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Дунас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Зоряна Ярославівна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7DBCAE3C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7E24C31A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09C97ED2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Дунас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Роман </w:t>
            </w: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Теодозійович</w:t>
            </w:r>
            <w:proofErr w:type="spellEnd"/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12130147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B1F6A" w14:paraId="579FB118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635DB321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Дуць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Ігор Вікторович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1CADEE67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25C65191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2459D118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Желих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Володимир Михайлович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24B7445C" w14:textId="54BCBFEC" w:rsidR="00CB1F6A" w:rsidRDefault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1CCA7880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443400D7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Іщук Оксана Володимирівна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1A1117CB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32BDF20D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1E7D915B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Карапінка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Олег Михайлович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523E1524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B1F6A" w14:paraId="5BA70442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3BFBACBF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Кішко Леся Степанівна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411EF4ED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59017B92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315B41DA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Кориляк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Богдан Богданович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14FA14ED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79E87D78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28EE8813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Коропісь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Руслан Миколайович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61E71A4A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B1F6A" w14:paraId="68C16978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672256B5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Кульчицький Назарій Богданович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2B65502C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4468CAD2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5EF8175B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Кутний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Анатолій </w:t>
            </w: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Стефанович</w:t>
            </w:r>
            <w:proofErr w:type="spellEnd"/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6EA4D413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B1F6A" w14:paraId="63C19D8B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0339C61D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Лупій Микола Іванович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5A72089F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27CDA989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15C5CFEA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Маковецький Віталій Володимирович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60C6057E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B1F6A" w14:paraId="6D8390EF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17EDC2CA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Манастирський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Віталій Ігорович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175686F1" w14:textId="77777777" w:rsidR="00CB1F6A" w:rsidRDefault="00CB1F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5002EF25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6B5C024E" w14:textId="25ECFF42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Мєскало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Іван </w:t>
            </w: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Стефанович</w:t>
            </w:r>
            <w:proofErr w:type="spellEnd"/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43D15050" w14:textId="10094D7D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39CFAC6B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1B9D2F5E" w14:textId="4FEE64F7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Ніконоров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Валерій Миколайович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782EE337" w14:textId="07A4262F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2131A9BA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6F164D06" w14:textId="3F59935E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Пенцак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Надія Богданівна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4595DC4F" w14:textId="6A776320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00A63DFD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0949150C" w14:textId="0122A4A3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Полумацканич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Василь Андрійович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53B923FB" w14:textId="2912A4CF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22D19868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04A4B24F" w14:textId="4B495764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Пуцило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Володимир </w:t>
            </w: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Стефанович</w:t>
            </w:r>
            <w:proofErr w:type="spellEnd"/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3D59384C" w14:textId="57AA7387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4F579AEF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5DD08B5F" w14:textId="411EDC42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Роговська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Світлана Дмитрівна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247FA131" w14:textId="57F49E20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21195FA1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6EDF9D43" w14:textId="5E631CC5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Сабадаш Максим Євгенійович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13A0F666" w14:textId="1B53A808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0556F2" w14:paraId="28C38E0C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65765C48" w14:textId="7361F50C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Садовий Іван Романович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08BF2A39" w14:textId="6C240D03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0556F2" w14:paraId="1B066A2F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712D24D1" w14:textId="564FE229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Сапуцький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Ігор Тадейович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6BEA6A8C" w14:textId="51A4356E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7259A3B4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60244126" w14:textId="23A2A470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Сеник Ярослав Іванович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69E431DC" w14:textId="318B309C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6E5B5ADD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73EA27F9" w14:textId="43D494EF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Скомаровський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Олег Владиславович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790C77C3" w14:textId="4D625A82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33D01D73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41B9C732" w14:textId="51370438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Стасів Олена Ігорівна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0F1BAD32" w14:textId="46A9ADC3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0556F2" w14:paraId="128C33B3" w14:textId="77777777" w:rsidTr="000556F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</w:tcPr>
          <w:p w14:paraId="520686CA" w14:textId="20916B5E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Танчак</w:t>
            </w:r>
            <w:proofErr w:type="spellEnd"/>
            <w:r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 xml:space="preserve"> Віра Мар’янівна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</w:tcPr>
          <w:p w14:paraId="5F6DCE32" w14:textId="0D8F7D0B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2855B908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27A82435" w14:textId="77777777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Тритяк</w:t>
            </w:r>
            <w:proofErr w:type="spellEnd"/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 xml:space="preserve"> Ірена Євгеніївна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7881D859" w14:textId="77777777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556F2" w14:paraId="1D92623C" w14:textId="77777777" w:rsidTr="00CB1F6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noWrap/>
            <w:vAlign w:val="bottom"/>
            <w:hideMark/>
          </w:tcPr>
          <w:p w14:paraId="7BA8348E" w14:textId="77777777" w:rsidR="000556F2" w:rsidRDefault="000556F2" w:rsidP="000556F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b w:val="0"/>
                <w:bCs w:val="0"/>
                <w:sz w:val="28"/>
                <w:szCs w:val="28"/>
                <w:lang w:eastAsia="uk-UA"/>
              </w:rPr>
              <w:t>Трохим Надія Іванівна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7EF524D1" w14:textId="77777777" w:rsidR="000556F2" w:rsidRDefault="000556F2" w:rsidP="000556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Так</w:t>
            </w:r>
          </w:p>
        </w:tc>
      </w:tr>
    </w:tbl>
    <w:bookmarkEnd w:id="0"/>
    <w:p w14:paraId="13CF5877" w14:textId="42F127F0" w:rsidR="00CB1F6A" w:rsidRDefault="00CB1F6A" w:rsidP="00CB1F6A">
      <w:pPr>
        <w:spacing w:after="0" w:line="240" w:lineRule="auto"/>
        <w:jc w:val="both"/>
        <w:rPr>
          <w:rFonts w:ascii="Century" w:hAnsi="Century"/>
          <w:sz w:val="20"/>
          <w:szCs w:val="28"/>
          <w:lang w:val="en-US"/>
        </w:rPr>
      </w:pPr>
      <w:r>
        <w:rPr>
          <w:rFonts w:ascii="Century" w:hAnsi="Century"/>
          <w:sz w:val="28"/>
          <w:szCs w:val="28"/>
        </w:rPr>
        <w:t>Присутні: 2</w:t>
      </w:r>
      <w:r w:rsidR="000556F2">
        <w:rPr>
          <w:rFonts w:ascii="Century" w:hAnsi="Century"/>
          <w:sz w:val="28"/>
          <w:szCs w:val="28"/>
        </w:rPr>
        <w:t>5</w:t>
      </w:r>
      <w:r>
        <w:rPr>
          <w:rFonts w:ascii="Century" w:hAnsi="Century"/>
          <w:sz w:val="28"/>
          <w:szCs w:val="28"/>
        </w:rPr>
        <w:t xml:space="preserve">, відсутні: </w:t>
      </w:r>
      <w:r w:rsidR="000556F2">
        <w:rPr>
          <w:rFonts w:ascii="Century" w:hAnsi="Century"/>
          <w:sz w:val="28"/>
          <w:szCs w:val="28"/>
        </w:rPr>
        <w:t>9</w:t>
      </w:r>
    </w:p>
    <w:p w14:paraId="14817758" w14:textId="536FAAA1" w:rsidR="00CB1F6A" w:rsidRDefault="00CB1F6A" w:rsidP="00CB1F6A">
      <w:pPr>
        <w:spacing w:after="0" w:line="240" w:lineRule="auto"/>
        <w:jc w:val="both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 xml:space="preserve">Обрали лічильну комісію у складі </w:t>
      </w:r>
      <w:proofErr w:type="spellStart"/>
      <w:r w:rsidR="000556F2">
        <w:rPr>
          <w:rFonts w:ascii="Century" w:hAnsi="Century"/>
          <w:sz w:val="28"/>
          <w:szCs w:val="28"/>
        </w:rPr>
        <w:t>Сапуцький</w:t>
      </w:r>
      <w:proofErr w:type="spellEnd"/>
      <w:r w:rsidR="000556F2">
        <w:rPr>
          <w:rFonts w:ascii="Century" w:hAnsi="Century"/>
          <w:sz w:val="28"/>
          <w:szCs w:val="28"/>
        </w:rPr>
        <w:t xml:space="preserve"> І., Сеник Я.</w:t>
      </w:r>
    </w:p>
    <w:p w14:paraId="17EFAC35" w14:textId="233B0FEC" w:rsidR="00C02604" w:rsidRDefault="000556F2">
      <w:pPr>
        <w:rPr>
          <w:rFonts w:ascii="Century" w:hAnsi="Century"/>
          <w:sz w:val="28"/>
          <w:szCs w:val="28"/>
        </w:rPr>
      </w:pPr>
      <w:r w:rsidRPr="000556F2">
        <w:rPr>
          <w:rFonts w:ascii="Century" w:hAnsi="Century"/>
          <w:sz w:val="28"/>
          <w:szCs w:val="28"/>
        </w:rPr>
        <w:lastRenderedPageBreak/>
        <w:t>Вручення нагород родичам загиблих на війні.</w:t>
      </w:r>
    </w:p>
    <w:p w14:paraId="2BDE8556" w14:textId="3C69D492" w:rsidR="000556F2" w:rsidRDefault="000556F2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Вітання депутатам, які святкували дні народження у міжсесійний період.</w:t>
      </w:r>
    </w:p>
    <w:p w14:paraId="0004799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порядок денний 28 сесії міської ради</w:t>
      </w:r>
    </w:p>
    <w:p w14:paraId="46BA721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Ременяк В.В.</w:t>
      </w:r>
    </w:p>
    <w:p w14:paraId="79B8F34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75A5864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FFDCD9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23/28-5329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6C41A5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C32DCA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64818A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звіт щодо виконання бюджету Городоцької міської територіальної громади за 2022 рік</w:t>
      </w:r>
    </w:p>
    <w:p w14:paraId="36E5E58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Турковська Г.</w:t>
      </w:r>
    </w:p>
    <w:p w14:paraId="2CA259D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B5E182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Виступив: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Полумацканич В.А. з питаннями щодо найбільшого споживача коштів місцевого бюджету та контролю по використанню коштів бюджету</w:t>
      </w:r>
    </w:p>
    <w:p w14:paraId="13D151B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0394A6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0E71DBE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D6CC5D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0EE64FB" w14:textId="68F783D8" w:rsid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A89D1C7" w14:textId="77777777" w:rsidR="00A67355" w:rsidRDefault="00A67355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A1BD42C" w14:textId="32231D42" w:rsidR="00A67355" w:rsidRPr="000556F2" w:rsidRDefault="00A67355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>
        <w:rPr>
          <w:rFonts w:ascii="Century" w:hAnsi="Century"/>
          <w:sz w:val="28"/>
          <w:szCs w:val="28"/>
          <w14:ligatures w14:val="none"/>
        </w:rPr>
        <w:t xml:space="preserve">Виступив: директор КНП «Городоцька ЦЛ» П. </w:t>
      </w:r>
      <w:proofErr w:type="spellStart"/>
      <w:r>
        <w:rPr>
          <w:rFonts w:ascii="Century" w:hAnsi="Century"/>
          <w:sz w:val="28"/>
          <w:szCs w:val="28"/>
          <w14:ligatures w14:val="none"/>
        </w:rPr>
        <w:t>Фалинський</w:t>
      </w:r>
      <w:proofErr w:type="spellEnd"/>
      <w:r>
        <w:rPr>
          <w:rFonts w:ascii="Century" w:hAnsi="Century"/>
          <w:sz w:val="28"/>
          <w:szCs w:val="28"/>
          <w14:ligatures w14:val="none"/>
        </w:rPr>
        <w:t xml:space="preserve"> з інформацією про роботу лікарні та щодо необхідності додаткового фінансування.</w:t>
      </w:r>
    </w:p>
    <w:p w14:paraId="74A4BA8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E95134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Городоцької міської ради від 15 грудня 2022 року №22/27-5256 Про забезпечення харчуванням дітей закладів дошкільної освіти та учнів закладів загальної середньої освіти у 2023 році""</w:t>
      </w:r>
    </w:p>
    <w:p w14:paraId="681262C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Яскевич І.</w:t>
      </w:r>
    </w:p>
    <w:p w14:paraId="2464B5E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6A41712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015DC7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1B698C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51070F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2CBCAE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«Підтримки  підрозділів територіальної оборони та Збройних Сил України» на 2023 рік</w:t>
      </w:r>
    </w:p>
    <w:p w14:paraId="0F337F0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Кузик Н.</w:t>
      </w:r>
    </w:p>
    <w:p w14:paraId="459CB5C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7F5D69A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D36A6D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4AB583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C6485E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771F12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793CE67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Тирпак І.</w:t>
      </w:r>
    </w:p>
    <w:p w14:paraId="30615A4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1D094AF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9E4B6F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64C272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287D67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03A98D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місцевої програми інформатизації «Цифрова Городоччина» на 2022-2024 роки, затвердженої рішенням виконавчого комітету від 25 серпня 2022р. №214</w:t>
      </w:r>
    </w:p>
    <w:p w14:paraId="73078B7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Кузик Н.</w:t>
      </w:r>
    </w:p>
    <w:p w14:paraId="037E0FA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62B2EC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1AEF34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FB7698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A57E9C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9B08F2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Фінансова підтримка державної міграційної служби на 2023 - 2024 роки""</w:t>
      </w:r>
    </w:p>
    <w:p w14:paraId="65716BF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Кузик Н.</w:t>
      </w:r>
    </w:p>
    <w:p w14:paraId="4B46D80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7DAC92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F63CEF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308701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5C0F45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66A096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14:paraId="3CF80B9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Кузик Н.</w:t>
      </w:r>
    </w:p>
    <w:p w14:paraId="12E2534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FA1FBC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444B61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B0B78E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22A5E9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E7B4F2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«Забезпечення заходів у сфері державної  безпеки України та ефективної діяльності Управління Служби безпеки України у Львівській області  на 2023 рік».</w:t>
      </w:r>
    </w:p>
    <w:p w14:paraId="7B992B0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Кузик Н.</w:t>
      </w:r>
    </w:p>
    <w:p w14:paraId="3E15199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A83928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499AC6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678817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80C01C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FAD350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«Безпечна громада» на 2023 рік</w:t>
      </w:r>
    </w:p>
    <w:p w14:paraId="12D8A33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Кузик Н.</w:t>
      </w:r>
    </w:p>
    <w:p w14:paraId="1BFB368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F66901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CB26FA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47388A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F4E671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DD5402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рік»</w:t>
      </w:r>
    </w:p>
    <w:p w14:paraId="290A385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Кузик Н.</w:t>
      </w:r>
    </w:p>
    <w:p w14:paraId="082008F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003ED40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1B1991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23/28-5339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54A4C2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E58AE1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B1A8E9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22 грудня 2020 року № 64 «Про  затвердження Програми інвестиційного розвитку Городоцької міської ради на 2021-2024 роки»</w:t>
      </w:r>
    </w:p>
    <w:p w14:paraId="54DD8E4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Точена І.</w:t>
      </w:r>
    </w:p>
    <w:p w14:paraId="52A7F59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085536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Виступив: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Полумацканич В. щодо потужностей та стану очисних споруд, Дуць І. з питанням щодо світлофору</w:t>
      </w:r>
    </w:p>
    <w:p w14:paraId="65DCB2E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EC88C7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24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EC128F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34E4C7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DD9952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F3AE98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21DD86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4E02D02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Точена І.</w:t>
      </w:r>
    </w:p>
    <w:p w14:paraId="5CF7B2D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24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594068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ACBDDA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A045E9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4AD7C6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E8B5CE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технічного і фінансового забезпечення, вдосконалення та розвитку системи централізованого оповіщення і зв’язку Городоцької міської територіальної громади на 2023-2024 роки</w:t>
      </w:r>
    </w:p>
    <w:p w14:paraId="6378EF8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Артим В.</w:t>
      </w:r>
    </w:p>
    <w:p w14:paraId="318ACCF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24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4E4EF6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DC1F31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4970EE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2225B3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B128E3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від 15.12.2022р. №22/27-5244 про затвердження програми Запобігання та ліквідація надзвичайних ситуацій на території Городоцької територіальної громади на 2023 рік""</w:t>
      </w:r>
    </w:p>
    <w:p w14:paraId="61E6E57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Артим В.</w:t>
      </w:r>
    </w:p>
    <w:p w14:paraId="71FEE2D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A526585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60D775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DA8C84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F1947E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7E8549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  сесії міської ради від 22.12.2020 року № 61 «Про затвердження Програми фінансової підтримки комунальних підприємств Городоцької міської ради на 2021-2024 роки»</w:t>
      </w:r>
    </w:p>
    <w:p w14:paraId="7701FF7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Серевко Л.</w:t>
      </w:r>
    </w:p>
    <w:p w14:paraId="22B1830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EFD138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DE3671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7F745B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43A14D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33F092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22.12.2020 року № 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044FC13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Серевко Л.</w:t>
      </w:r>
    </w:p>
    <w:p w14:paraId="02B51C5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90D5E5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0E931E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D2C7D4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0ECDF6A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E7BA4C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міської ради від 22.12.2020 року № 56 «Про затвердження комплексної Програми розвитку фізичної культури і спорту Городоцької міської ради на 2021-2024 роки»</w:t>
      </w:r>
    </w:p>
    <w:p w14:paraId="386C5C4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Міляновська І.</w:t>
      </w:r>
    </w:p>
    <w:p w14:paraId="301CD34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CE32410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0EB53A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EF4FF5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7F4860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AC555D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22.12.2020 року  № 57 Про затвердження комплексної Програми «Молодь Городоччини» Городоцької міської ради на 2021-2024 роки»</w:t>
      </w:r>
    </w:p>
    <w:p w14:paraId="0F7BCB0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Міляновська І.</w:t>
      </w:r>
    </w:p>
    <w:p w14:paraId="1B290A9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088E38F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E8E931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EAE487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F1E554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9BAFF4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</w:p>
    <w:p w14:paraId="55E0293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Дацко І.</w:t>
      </w:r>
    </w:p>
    <w:p w14:paraId="139B49A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765577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Виступив: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Полумацканич В. з питанням щодо автомобіля для перевезення загиблих</w:t>
      </w:r>
    </w:p>
    <w:p w14:paraId="15DA761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8F0E06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BDD3139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FB629E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A7266B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1DB9EF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16D9EA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22.12.2020 року № 59 «Про затвердження Програми розвитку та фінансової підтримки комунального некомерційного підприємства «Городоцький  центр первинної медико-санітарної допомоги» Городоцької міської ради Львівської області на 2021-2024 роки</w:t>
      </w:r>
    </w:p>
    <w:p w14:paraId="256C465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Трач Т.</w:t>
      </w:r>
    </w:p>
    <w:p w14:paraId="45D3FB2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25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0570F29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6ED8BB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23/28-5349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2167E3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3F5ED4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C9CDE9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</w:t>
      </w:r>
    </w:p>
    <w:p w14:paraId="59131A5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Фалинський П.</w:t>
      </w:r>
    </w:p>
    <w:p w14:paraId="4CE7834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24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8A33F29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9BAECF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321E79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6BDA11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3D982C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15.12.2022 року №22/27-5266 Про бюджет Городоцької міської територіальної громади на 2023 рік""</w:t>
      </w:r>
    </w:p>
    <w:p w14:paraId="2A7A4E7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Турковська Г.</w:t>
      </w:r>
    </w:p>
    <w:p w14:paraId="31217DC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24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CE324D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10A2FD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EDB1B9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6BEFFD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869E8F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звільнення старости Заверещицького старостинського округу Городоцької міської ради</w:t>
      </w:r>
    </w:p>
    <w:p w14:paraId="521A5FD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Грецко М.</w:t>
      </w:r>
    </w:p>
    <w:p w14:paraId="58DB590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24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1F2410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5B6405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BCF923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5281F0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F3AC5B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створення Служби у справах дітей Городоцької міської ради Львівської області зі статусом юридичної особи публічного права</w:t>
      </w:r>
    </w:p>
    <w:p w14:paraId="4CC0524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Грецко М.</w:t>
      </w:r>
    </w:p>
    <w:p w14:paraId="0921423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BF6ECD5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AE89CF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8D9A32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055656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71F6CB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структури та загальної чисельності виконавчих органів Городоцької міської ради Львівської області</w:t>
      </w:r>
    </w:p>
    <w:p w14:paraId="4B9A9BF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Грецко М.</w:t>
      </w:r>
    </w:p>
    <w:p w14:paraId="055D693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6B9ADFD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F8AFC8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20769F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79F4A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EABEAD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розроблення Програми комплексного відновлення території Городоцької територіальної громади Львівської області</w:t>
      </w:r>
    </w:p>
    <w:p w14:paraId="545DE73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317D0FF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4</w:t>
      </w:r>
    </w:p>
    <w:p w14:paraId="25DA336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EF3950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1A8B20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FC2FF9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6D3915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міськвиконкому на розроблення детального плану території для будівництва та обслуговування будівель закладів комунального обслуговування (для обслуговування кладовища) в с.Зелений Гай</w:t>
      </w:r>
    </w:p>
    <w:p w14:paraId="0D7C199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6CED8A6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FE4144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Виступив: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Діасамідзе О. щодо кладовища в с. Зелений Гай</w:t>
      </w:r>
    </w:p>
    <w:p w14:paraId="1BEB70F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25986F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F9BF718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D63182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DA17D9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75C986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6503D6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міськвиконкому на розроблення детального плану території кварталу дачної забудови для учасників бойових дій в межах території Городоцької міської ради (за межами с.Велика Калинка)</w:t>
      </w:r>
    </w:p>
    <w:p w14:paraId="6F506DE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7B95672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DA2FF0A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11EDB3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7CC390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0B5756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C66980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для уточнення функціонального призначення земельної ділянки приватної власності гр.Клака Михайла Олександровича з метою будівництва садового будинку в межах території Городоцької міської ради (за межами с.Черлянське Передмістя)</w:t>
      </w:r>
    </w:p>
    <w:p w14:paraId="06E2749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389FCC6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5715572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7E7E1F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5D380C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DFFAB1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45404B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гр.Далика Юрія Ігоровича для будівництва і обслуговування житлового будинку, господарських будівель і споруд на вул.Антонича в м.Городок</w:t>
      </w:r>
    </w:p>
    <w:p w14:paraId="764605D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775B2B1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F915331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5317B6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23/28-5359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658215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E0306C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527DEC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гр.Наконечного Артура Андрійовича для будівництва і обслуговування житлового будинку, господарських будівель і споруд в с.Бартатів</w:t>
      </w:r>
    </w:p>
    <w:p w14:paraId="059A540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0C9590C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0E07AD6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ED53B5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55212A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8A37F2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351718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гр.Головки Андрія Михайловича для розміщення та експлуатації будівель і споруд автомобільного транспорту та дорожнього господарства в межах території Городоцької міської ради (за межами с.Черлянське Передмістя)</w:t>
      </w:r>
    </w:p>
    <w:p w14:paraId="467C2B2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248FF6A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1F5E75E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1B9C94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F6C8C1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247A85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2113AB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гр.Пекери Василя Івановича для реконструкції нежитлової будівлі з влаштуванням житлових приміщень на другому поверсі на вул.Миру,3 в с.Керниця</w:t>
      </w:r>
    </w:p>
    <w:p w14:paraId="5A05572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19EDCF4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336D680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9CFCD4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4041D4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CE2FA1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AA1160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гр.Якимів Ірини Василівни для розміщення групи індивідуальних житлових будинків в с.Мшана</w:t>
      </w:r>
    </w:p>
    <w:p w14:paraId="20D6E3E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6EF3160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EA1BC79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DC8606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B26047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C85140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85F2EF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для будівництва ставка-акумулюючої водойми на власній земельній ділянці для ведення особистого селянського господарства гр.Нагірного Ростислава Любомировича в межах території Городоцької міської ради (за межами с.Черлянське Передмістя)</w:t>
      </w:r>
    </w:p>
    <w:p w14:paraId="069A418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66D1AD6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4F6AAA1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5FCA44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836FDB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0AFA7E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DC9F82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для будівництва ставка-акумулюючої водойми на орендованій земельній ділянці для ведення фермерського господарства ФГ «К.І.І.» в с.Годвишня</w:t>
      </w:r>
    </w:p>
    <w:p w14:paraId="4841CDD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1F8219F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D2A7A9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1AE8BC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034908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B9A73D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F5A302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з метою поділу земельної ділянки кадастровий номер 4620910100:29:004:0160 площею 0,0231га для обслуговування аптечного закладу ТзОВ "3 І" та формування ділянки для продажу права оренди на земельних торгах в районі вул.Перемишльська-вул.Яворницького в м.Городок Львівської області</w:t>
      </w:r>
    </w:p>
    <w:p w14:paraId="51F550F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4B2FA13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D48AF7E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8815FE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649B0F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4177BA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3EE9F4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для облаштування дитячо-спортивного майданчика в с.Зелений Гай Львівського району Львівської області</w:t>
      </w:r>
    </w:p>
    <w:p w14:paraId="54619E8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400B167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46A2F13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89C9CD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B39624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37D3CC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690799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Городоцької міської ради від 29 липня 2022 року № 22/23-5012 «Про затвердження детального плану території щодо зміни цільового призначення земельної ділянки приватної власності гр.Васька Володимира Андрійовича з «для ведення особистого селянського господарства» на «для будівництва і обслуговування будівель ринкової інфраструктури» в с.Родатичі»</w:t>
      </w:r>
    </w:p>
    <w:p w14:paraId="6F95D95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Клок В.</w:t>
      </w:r>
    </w:p>
    <w:p w14:paraId="62BFDAF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540E37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56337F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A67537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8F9569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07CBE3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Борській Галині Василівні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6C9952F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111910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9F64ACF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8A0ABA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23/28-5369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6E7332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EA29CE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F69870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Лозі Степану Йосиповичу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6E6D29B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CE586E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C76164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941761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F5C111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A089D2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78206D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Жук Марії Іванівні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224D0A8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09974C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A227FD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88F2AC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76816A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F3AC3D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C78C70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Колібек Катерині Андріївні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30785E4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4C520C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9887153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2706BF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DEAFBB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AC831B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D27175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Федюк Дарії Іванівні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6FB7156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DBC33F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8221273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E2A947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28DF55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B09E44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587FB6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Дяченко Людмилі Володимирівні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5CC5207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17B8B5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B9C4F3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6987C1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2DDB9F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F347F1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BFB817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Козак Ганні Михайлівні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0AA1DD5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EB50DC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2DF37F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8736F2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F7CE6C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5ADE0B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A93B64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Алексевичу Степану Йосифовичу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4FC5D40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3632C5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EA9CB3F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2E6F34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10E9D0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8AB6AB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329BF6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Ганусич Любові Петрівні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43A0B2D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6FA264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59AED13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385BAB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C59870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19EE5E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7E5884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 xml:space="preserve">Про надання дозволу Андрусишин Любові Романівні на розроблення технічної документації із землеустрою щодо встановлення (відновлення) меж земельної ділянки в натурі (на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lastRenderedPageBreak/>
        <w:t>місцевості) для ведення товарного сільськогосподарського виробництва розташованої на території Городоцької міської ради</w:t>
      </w:r>
    </w:p>
    <w:p w14:paraId="7BAA1E0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84FC82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7BDEAD0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BE6105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40CDCB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C7BA0B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DD220B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Дутці Володимиру Володимировичу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413EE7B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254B8D3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E75C3AF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6E0F3B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23/28-5379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EF2262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AAE268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60978D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Мурському Михайлу Андрійовичу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446CA6F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74F398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55F1FC0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D51E09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920F00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FA4C56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F352B1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Содомі Ірині Федорівні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35C2560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B6A905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22F94D2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66D200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372309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EBEE35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C24CD0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 xml:space="preserve">Про надання дозволу Галамай Вірі Григорівні на розроблення технічної документації із землеустрою щодо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lastRenderedPageBreak/>
        <w:t>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4AD9B35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CC22D3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04D15D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84C56F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3B1047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906298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C74965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Морміль Марії Володимирівні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0FB816B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244D450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35DD464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1A9D8A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BE9F7E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9D751D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46ADE0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Бень Марії Федорівні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32D3716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4B165B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498D2C9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5DB3BA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68CD00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314C21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E67566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Гавришку Василю Володимировичу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0D6BA4E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5A153B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91620C6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0F41ED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051542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B1597C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66BCD8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Селедець Марії Яківні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20B8D55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DDE2D7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F8348E1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A8FDC5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C04F88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5BE533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18B437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Заліпському Михайлу Йосиповичу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14:paraId="56A807F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7458EF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28AFDBE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9350B3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2FCD2E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833436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1AE9B3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Кузьмі Мирославі Мирославівні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</w:t>
      </w:r>
    </w:p>
    <w:p w14:paraId="42849B8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44FD6D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5F12063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E74579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051560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B5F506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29C0F7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Пришліці Ользі Михайлівні та Лях Марії Іванівні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</w:t>
      </w:r>
    </w:p>
    <w:p w14:paraId="6809AA0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5CCED7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1BED209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08C7B0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23/28-5389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857F07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0B0DEE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C64D2F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Пуцило Володимиру Стефановичу на розроблення технічної документації із землеустрою щодо встановлення (відновлення) меж земельної ділянки в натурі (на місцевості) для розміщення та експлуатації основних, підсобних і допоміжних будівель та споруд будівельних організацій та підприємств за адресою: вул. П.Мирного, с. Долиняни.</w:t>
      </w:r>
    </w:p>
    <w:p w14:paraId="32FE645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45C14D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B97DDD6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C2625E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E88A32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AE7C44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86242D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Галамаю Михайлу Богдановичу для будівництва і обслуговування житлового будинку, господарських будівель і споруд розташованої за адресою: вул. Бічна,7 с. Керниця</w:t>
      </w:r>
    </w:p>
    <w:p w14:paraId="6CAB2AE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D993F2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B196CC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96FCB0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0CC2A7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387465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7A3644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Яремчук Марії Степанівні для будівництва і обслуговування житлового будинку, господарських будівель і споруд розташованої за адресою: вул. Бічна,5 с. Керниця</w:t>
      </w:r>
    </w:p>
    <w:p w14:paraId="324AF9B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15AE05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65D0A94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A6B804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923C3D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C1E0F1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83531F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Ковалику Василю Івановичу для будівництва і обслуговування житлового будинку, господарських будівель і споруд розташованої за адресою: вул. Зелена, 13 с. Велика Калинка</w:t>
      </w:r>
    </w:p>
    <w:p w14:paraId="6BCA469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A03E13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1E4795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510B1F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C8807A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99A70F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4ED027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Хомі Ганні Михайлівні для будівництва і обслуговування житлового будинку, господарських будівель і споруд розташованої за адресою: вул. Нижня, 41 с. Добряни</w:t>
      </w:r>
    </w:p>
    <w:p w14:paraId="438421F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3F17C41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DCA8B83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E56DC4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54E939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2821B3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45A1E3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Вдович Мар'яні Михайлівні для будівництва і обслуговування житлового будинку, господарських будівель і споруд розташованої за адресою: вул. Піддубна, 4 с. Бартатів</w:t>
      </w:r>
    </w:p>
    <w:p w14:paraId="6046D22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7F9847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A5B1EE5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4BD1F5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66838E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75AD55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2B7875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Дацко Катерині Андріївні для будівництва і обслуговування житлового будинку, господарських будівель і споруд розташованої за адресою: вул. Зелена,5 с. Галичани</w:t>
      </w:r>
    </w:p>
    <w:p w14:paraId="45D0879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BEED4B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46466E6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ACC525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B804DD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4380B3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5127D5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Кромпащик Юлії Степанівні для будівництва і обслуговування житлового будинку, господарських будівель і споруд розташованої за адресою: вул. Львівська, 331 м. Городок</w:t>
      </w:r>
    </w:p>
    <w:p w14:paraId="116050D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370961A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DF51E6F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F9D7A7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76F0D1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A56864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46AE20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Бурді Катерині Михайлівні для будівництва і обслуговування житлового будинку, господарських будівель і споруд розташованої за адресою: вул. Польова, 57 с. Артищів</w:t>
      </w:r>
    </w:p>
    <w:p w14:paraId="136D3CB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0C032F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86F334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D0FCC1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215744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C19E30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826DE8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Когуту Михайлу Степановичу для будівництва і обслуговування житлового будинку, господарських будівель і споруд розташованої за адресою: вул. Садова, 17 с. Родатичі</w:t>
      </w:r>
    </w:p>
    <w:p w14:paraId="3633C53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B21EFE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FFE373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699AE1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23/28-5399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0B7C7F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5806B3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A9DCDD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Федик Надії Ігорівні для будівництва і обслуговування житлового будинку, господарських будівель і споруд розташованої за адресою: вул. Центральна, 56 с. Речичани</w:t>
      </w:r>
    </w:p>
    <w:p w14:paraId="62EE4EB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B4E1F9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F1DBECA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32D1F6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519977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1D4982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3DE0DE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Беш Світлані Ярославівні для будівництва і обслуговування житлового будинку, господарських будівель і споруд розташованої за адресою: вул. Сонячна, 9 с. Долиняни</w:t>
      </w:r>
    </w:p>
    <w:p w14:paraId="18C8027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C12E41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BC46EC5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9DA221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05A410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7E0C6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BAF8BB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Гельмис Марії Михайлівні для будівництва і обслуговування житлового будинку, господарських будівель і споруд розташованої за адресою: вул. Львівська,16 с. Галичани</w:t>
      </w:r>
    </w:p>
    <w:p w14:paraId="689098E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E473F3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E521F7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F8EE2D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7A02EA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72BE9B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AB1A19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Квацялі Володимиру Ярославовичу для будівництва і обслуговування житлового будинку, господарських будівель і споруд розташованої за адресою: вул. Верхнє Твердопілля, 13 с. Речичани</w:t>
      </w:r>
    </w:p>
    <w:p w14:paraId="1B90F9B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23C8D5D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AC09CA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A47978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78DDBF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83D0B6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8EBDC8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Павлику Мирославу Михайловичу для будівництва і обслуговування житлового будинку, господарських будівель і споруд розташованої за адресою: вул. І.Франка, 32, с. Мшана</w:t>
      </w:r>
    </w:p>
    <w:p w14:paraId="7B787DB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87B985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88F362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91DC1D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5A189F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36285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5B73FA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Телюк Богдані Ярославівні для будівництва і обслуговування житлового будинку, господарських будівель і споруд розташованої за адресою: вул. Львівська, 235 м. Городок</w:t>
      </w:r>
    </w:p>
    <w:p w14:paraId="221157E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E665D9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8220CF5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D57B9F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98623F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A1E1EB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08CE22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Стець Ользі Павлівні для будівництва і обслуговування житлового будинку, господарських будівель і споруд розташованої за адресою: вул. Нижня,3 с. Добряни</w:t>
      </w:r>
    </w:p>
    <w:p w14:paraId="27CC577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545638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207007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1A99C5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2DF778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1F9E35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A93645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Гапачило Софії Іванівні для будівництва і обслуговування житлового будинку, господарських будівель і споруд розташованої за адресою: вул. Вербова,10 с. Угри</w:t>
      </w:r>
    </w:p>
    <w:p w14:paraId="337D080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EA96AF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478E2E4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CA50CE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2ED167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C82D80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2A72CE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встановлення (відновлення) меж земельної ділянки в натурі (на місцевості) Дорошу Миколі Михайловичу для будівництва і обслуговування житлового будинку, господарських будівель і споруд розташованої за адресою: вул. Зелена, 7 с. Побережне</w:t>
      </w:r>
    </w:p>
    <w:p w14:paraId="3271C2D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14CFC7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17F125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2EF5FA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43597E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710898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077C98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Горішному Івану Остаповичу для будівництва і обслуговування житлового будинку, господарських будівель і споруд розташованої за адресою: вул. Зелена, 6 с. Побережне</w:t>
      </w:r>
    </w:p>
    <w:p w14:paraId="7E7ABAD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55FE8C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B713C1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21BCBA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23/28-5409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F60721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2061E4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FC41A3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Квятковській Ганні Степанівні для будівництва і обслуговування житлового будинку, господарських будівель і споруд розташованої за адресою: вул. Весела, 37 с. Путятичі</w:t>
      </w:r>
    </w:p>
    <w:p w14:paraId="212E0E4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EE6045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94276C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5D4324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89969D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07D4E3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22E854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Серьогіній Наталії Богданівні, Михайляк Зоряні Богданівні, Грициняк Богдану Івановичу, Грициняку Галині Федорівні, Грициняк Ганні Іванівні для будівництва і обслуговування житлового будинку, господарських будівель і споруд розташованої за адресою: вул. Лугова, 103 с. Мавковичі</w:t>
      </w:r>
    </w:p>
    <w:p w14:paraId="7DBB9A7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2122489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B48601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29C116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854603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7FC79A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BD484D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Майхеру Богдану Мар'яновичу Дерко Галині Мар'янівні для будівництва і обслуговування житлового будинку, господарських будівель і споруд розташованої за адресою: вул. Комарнівська, 13 м. Городок</w:t>
      </w:r>
    </w:p>
    <w:p w14:paraId="12F8FF5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568F1F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6177B81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DE9D78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EFF5EA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5DF982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DDD7F8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Навроцькому Михайлу Антоновичу для ведення товарного сільськогосподарського виробництва розташованої на території Городоцької міської ради (за межами с. Вовчухи)</w:t>
      </w:r>
    </w:p>
    <w:p w14:paraId="35739E4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2F8B605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0FC721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FB230A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2005A8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29D657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B4AC5E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Когуту Роману Антоновичу для ведення товарного сільськогосподарського виробництва розташованої на території Городоцької міської ради (за межами с. Угри)</w:t>
      </w:r>
    </w:p>
    <w:p w14:paraId="7E96D47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B61667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2A5CF75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E1493B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672E57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0DAAD6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03A01D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Тацину Андрію Юрійовичу та Тацину Михайлу Юрійовичу для ведення товарного сільськогосподарського виробництва розташованої на території Городоцької міської ради (за межами с. Вовчухи)</w:t>
      </w:r>
    </w:p>
    <w:p w14:paraId="6C66216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251D178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81C9A70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C5DB95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29B313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6BBEE3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2AD6DC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Тацину Андрію Юрійовичу та Тацину Михайлу Юрійовичу для ведення товарного сільськогосподарського виробництва розташованої на території Городоцької міської ради (за межами с. Вовчухи)</w:t>
      </w:r>
    </w:p>
    <w:p w14:paraId="3259F41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3FF5ED0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893C544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803AEB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052D41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49E300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3A5113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Байдалі Марії Володимирівні та Гриців Наталії Іванівні для ведення товарного сільськогосподарського виробництва розташованої на території Городоцької міської ради (за межами с. Родатичі)</w:t>
      </w:r>
    </w:p>
    <w:p w14:paraId="2E92A50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AD14DF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AA8C975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845675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99A6CA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446A8F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5CD005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Кондзьолі Олегу Андрійовичу та Помажак Мирославі Андріївні для ведення товарного сільськогосподарського виробництва розташованої на території Городоцької міської ради (за межами с. Братковичі)</w:t>
      </w:r>
    </w:p>
    <w:p w14:paraId="3492158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351417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F499FD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685CFA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67B02C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8260AA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67335E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Коголь Надії Семенівні та Дячок Олегу Михайловичу для ведення товарного сільськогосподарського виробництва розташованої на території Городоцької міської ради (за межами с. Угри)</w:t>
      </w:r>
    </w:p>
    <w:p w14:paraId="3CE8CB1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9C342B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2E228E9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9485DB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23/28-5419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84024F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FD7491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11BA8A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Михайляку Івану Даниловичу для ведення товарного сільськогосподарського виробництва розташованої на території Городоцької міської ради (за межами с. Керниця)</w:t>
      </w:r>
    </w:p>
    <w:p w14:paraId="3D2222C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19DF04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317E3E2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68E13E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39DF3E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DA3199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518CD6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Ковальському Роману Івановичу для ведення товарного сільськогосподарського виробництва розташованої на території Городоцької міської ради (за межами с. Керниця)</w:t>
      </w:r>
    </w:p>
    <w:p w14:paraId="438CE0D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E99FAE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43A9016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5B6699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1FEB32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32AE5E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FC3DFB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Панахид Іванні Іванівні для ведення товарного сільськогосподарського виробництва розташованої на території Городоцької міської ради (за межами с. Родатичі)</w:t>
      </w:r>
    </w:p>
    <w:p w14:paraId="286A138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87BBD5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E1AAAC4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015C89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EBE1DB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E86671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52DE25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Виздри Михайла Михайловича в с. Черлянське Передмістя для зміни її цільового призначення із «для ведення особистого селянського господарства» на «для розміщення та експлуатації основних, підсобних і допоміжних будівель та споруд будівельних організацій та підприємств»</w:t>
      </w:r>
    </w:p>
    <w:p w14:paraId="3C51806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DB86E0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761BE43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BCCE14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DEAA7C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E33280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B92765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проекту землеустрою щодо відведення земельної ділянки приватної власності Дацишина Ігоря Степановича в с. Бартатів для зміни її цільового призначення із «для ведення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lastRenderedPageBreak/>
        <w:t>особистого селянського господарства» на «для будівництва і обслуговування житлового будинку, господарських  будівель і споруд»</w:t>
      </w:r>
    </w:p>
    <w:p w14:paraId="4CD3E35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7C56FB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C5BF45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EBA337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855C93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E15A43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F49AC4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Мельника Богдана Івановича в с. Годвишня, вул. Джерельна для зміни її цільового призначення із «для ведення особистого селянського господарства» на «для будівництва і обслуговування житлового будинку, господарських  будівель і споруд»</w:t>
      </w:r>
    </w:p>
    <w:p w14:paraId="2862A83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BDAFA1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AB987E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AA01F8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BE58F9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0C2C47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AF7C1A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Галамая Андрія Михайловича в с. Бартатів для зміни її цільового призначення із «для ведення особистого селянського господарства» на «для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</w:t>
      </w:r>
    </w:p>
    <w:p w14:paraId="4DCCF4E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ADBA4C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74D0084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019B7D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5ADD46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8BA101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509182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орендованої земельної ділянки Кунащук Іриною Володимирівною в м. Городок, вул. В.Чорновола, 10а для зміни її цільового призначення із «для будівництва та обслуговування будівель закладів комунального обслуговування» на «для будівництва і обслуговування багатоквартирного житлового будинку з об’єктами торгово-розважальної та ринкової інфраструктури»</w:t>
      </w:r>
    </w:p>
    <w:p w14:paraId="58F168E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052A86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3E14727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178AF7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DEFB5A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018B09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E3A8FE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Олексів Назарія Романовича в с. Родатичі для зміни її цільового призначення із «для ведення особистого селянського господарства» на «для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</w:t>
      </w:r>
    </w:p>
    <w:p w14:paraId="27AF7A0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1E9CBD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13DDAC2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CFE34A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F36748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7226AE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E6B779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ОСББ «Джерельна 82А» в м. Городок, вул. Джерельна 82А.</w:t>
      </w:r>
    </w:p>
    <w:p w14:paraId="7BD859E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35FF23E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8122FEA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CC4DE4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23/28-5429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79115F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403ED4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5B2D37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у комунальну власність Городоцької міської ради земельної ділянки для розміщення та експлуатації закладів з обслуговування відвідувачів об’єктів рекреаційного призначення (для облаштування дитячо-спортивного майданчика) за адресою: вул. Г.Хоткевича, м. Городок</w:t>
      </w:r>
    </w:p>
    <w:p w14:paraId="6867AD8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C784B6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DF2E12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9B46A8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966F92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E715E0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E302A7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ОСББ «Шевченка-17» на розробку проекту землеустрою щодо відведення земельної ділянки в постійне користування  для  будівництва і обслуговування багатоквартирного житлового будинку за адресою: вул. Шевченка, 17 в м. Городок Львівського району Львівської області</w:t>
      </w:r>
    </w:p>
    <w:p w14:paraId="68DA433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850837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3D0762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F525F2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61A68D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E33CC2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42ADC4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ПрАТ «ВФ Україна» на розроблення проекту землеустрою щодо відведення земельної ділянки в оренду для розміщення та експлуатації об’єктів і споруд телекомунікацій в с. Угри Львівського району Львівської області орієнтовною площею 0,0200 га.</w:t>
      </w:r>
    </w:p>
    <w:p w14:paraId="7B51D59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D7C632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7F52396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2632FD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22E6EB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A5A641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8BF42C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передачу земельної ділянки у власність для будівництва і обслуговування житлового будинку, господарських будівель і споруд (присадибна ділянка) гр.Лесів Ірині Романівні</w:t>
      </w:r>
    </w:p>
    <w:p w14:paraId="2C722E3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33634D2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3944104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98EFA7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D2C648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B1A589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CC4FA0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передачу земельної ділянки у власність для будівництва і обслуговування житлового будинку, господарських будівель і споруд (присадибна ділянка) гр.Данчак Роксолані Євгенівні</w:t>
      </w:r>
    </w:p>
    <w:p w14:paraId="0BB9F88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88110A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A6922A0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E62181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442D42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2D236E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5905DF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передачу земельної ділянки у власність для будівництва і обслуговування житлового будинку, господарських будівель і споруд (присадибна ділянка) гр.Бобко Лесі Ярославівні</w:t>
      </w:r>
    </w:p>
    <w:p w14:paraId="7E71626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ED8366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7ABB701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19873F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0A4781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0A08D4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A59EB6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заміну сторони зобов’язання у договорі оренди від 23.10.2015, який  укладений на земельну ділянку площею 5,8157га з кадастровим номером 4620983300:23:008:0003, цільове призначення 01.02 Для ведення фермерського господарства, що розташована за межами села Годвишня Городоцької міської ради Львівської області</w:t>
      </w:r>
    </w:p>
    <w:p w14:paraId="26A9019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3CAE237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F94705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CA7869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1E30A6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E13BAA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5ECAEA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Приставі Роману Несторовичу на розроблення технічної документації із землеустрою щодо поділу земельної ділянки кадастровий номер 4620988000:22:000:0004 на території Городоцької міської ради (за межами с. Угри) Львівського району Львівської області.</w:t>
      </w:r>
    </w:p>
    <w:p w14:paraId="33F5EF0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CE0952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EC69AF6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433A63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C7C2D1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2DAFCD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623698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укладення договору особистого строкового сервітуту на право користування земельною ділянкою з ТзОВ «ТОРГОВИЙ ДІМ КРАМАР ЛТД»</w:t>
      </w:r>
    </w:p>
    <w:p w14:paraId="37941F3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87E29D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23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B17108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EE2614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DBA2D1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A60BED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C85549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для ведення товарного сільськогосподарського виробництва на території с. Мавковичі Городоцької міської ради з метою продажу права оренди на неї на земельних торгах (аукціонах).</w:t>
      </w:r>
    </w:p>
    <w:p w14:paraId="020BA1B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348AAE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1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65D202B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4BF154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23/28-5439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1A0F73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73A28A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D36060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щодо інвентаризації земель для ведення товарного сільськогосподарського виробництва на території Добрянського старостинського округу Львівського району Львівської області.</w:t>
      </w:r>
    </w:p>
    <w:p w14:paraId="3C92FED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E47109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37552BB4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97A7C1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AF8820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AA165C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CC9E98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4620983900:42:000:0115 площею 5,0009 га на території Городоцької міської ради  Львівського району Львівської області.</w:t>
      </w:r>
    </w:p>
    <w:p w14:paraId="49105A9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36F894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38F23465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ED0EB1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FD7E0D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7D9923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0CC0B0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4620983300:07:000:0049 площею 27,7079 га на території Городоцької міської ради  Львівського району Львівської області.</w:t>
      </w:r>
    </w:p>
    <w:p w14:paraId="2ECEB48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AEF608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5C55F736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8F9B99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F50DF8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C9CB89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362D55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4620910100:21:000:0012 площею 9,6735 га на території Городоцької міської ради  Львівського району Львівської області.</w:t>
      </w:r>
    </w:p>
    <w:p w14:paraId="11A066D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19725D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2E92B498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D26F3C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A61DFF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7DB0BE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964AE0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4620987200:20:000:0047 площею 7,5200 га на території Городоцької міської ради  Львівського району Львівської області.</w:t>
      </w:r>
    </w:p>
    <w:p w14:paraId="667622B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D1E488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6DD0530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C0E2F6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73D3FA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3BF132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44D946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4620987200:20:000:0060 площею 3,1865 га на території Городоцької міської ради  Львівського району Львівської області.</w:t>
      </w:r>
    </w:p>
    <w:p w14:paraId="3F43353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05C89B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491C276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82109F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688174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DF1003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1A3060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4620982200:04:000:0023 площею 12,0000 га на території Городоцької міської ради  Львівського району Львівської області.</w:t>
      </w:r>
    </w:p>
    <w:p w14:paraId="362AA9D6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DC23D2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3FB1B74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FD1B12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A8711F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ACA26C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83E4A2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4620989000:09:000:0171 площею 3,2967 га на території Городоцької міської ради  Львівського району Львівської області.</w:t>
      </w:r>
    </w:p>
    <w:p w14:paraId="08B08EC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862D1B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02136C3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E2C1A3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CF71A8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6EC0CC3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567FFE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4620989000:03:000:0087 площею 21,4607 га на території Городоцької міської ради  Львівського району Львівської області.</w:t>
      </w:r>
    </w:p>
    <w:p w14:paraId="31D1F0C1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5E0DE4D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561200CC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BB57E6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CBE3B2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8EF76C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5AC413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4620989000:10:000:0188 площею 16,1887 га на території Городоцької міської ради  Львівського району Львівської області.</w:t>
      </w:r>
    </w:p>
    <w:p w14:paraId="4C4F29D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405A3F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376FA8F9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1B2306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23/28-5449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3BF8828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7B3CF4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823C20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4620985600:02:000:0053 площею 5,7286 га на території Городоцької міської ради  Львівського району Львівської області.</w:t>
      </w:r>
    </w:p>
    <w:p w14:paraId="6ED6EA8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5EFCCB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1B8CEDE2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88EBE7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72C7F2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1175C1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835363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4620987600:18:000:0007 площею 16,8043 га на території Городоцької міської ради  Львівського району Львівської області</w:t>
      </w:r>
    </w:p>
    <w:p w14:paraId="5C6E0E4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527D23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63B8D9A1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581D82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14ECBE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6F228E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318E02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4620987600:26:000:0041 площею 8,0611 га на території Городоцької міської ради  Львівського району Львівської області.</w:t>
      </w:r>
    </w:p>
    <w:p w14:paraId="1C5CA3D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29056CCF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502BF98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2113A1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9EF449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B27882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69F59E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4620989000:02:000:0094 площею 13,3009 га на території Городоцької міської ради  Львівського району Львівської області</w:t>
      </w:r>
    </w:p>
    <w:p w14:paraId="7A49821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110472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18878AC0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2E2B5E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23/28-5453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6E6923B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28B807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CCD1BFE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4620983400:07:000:0049 площею 4,5414 га на території Городоцької міської ради  Львівського району Львівської області.</w:t>
      </w:r>
    </w:p>
    <w:p w14:paraId="73B7BE48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6B0BB64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3B5CD82D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3DDFF1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23/28-5454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2690709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E3C63A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DC75E0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4620981800:02:000:0086 площею 3,2107 га на території Городоцької міської ради  Львівського району Львівської області.</w:t>
      </w:r>
    </w:p>
    <w:p w14:paraId="246FD98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71F93B2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01602876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0FCD4C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23/28-5455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5E7B28E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5DC6EE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4982122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4620983900:39:000:0027 площею 37,6120 га на території Городоцької міської ради  Львівського району Львівської області.</w:t>
      </w:r>
    </w:p>
    <w:p w14:paraId="3B3C078B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8FA327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016DF5D1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27C0174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23/28-5456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A50B7A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5A15D8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A8CD250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області.</w:t>
      </w:r>
    </w:p>
    <w:p w14:paraId="476D2699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416E85C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480E5CEF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A10278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23/28-5457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8C90C5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3EAEBC0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662FA8C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4620983900:37:000:0049 площею 10,5097 га на території Городоцької міської ради  Львівського району Львівської області.</w:t>
      </w:r>
    </w:p>
    <w:p w14:paraId="1E327F8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12529657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055E419B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C077B0E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23/28-5458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6086DD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C6B0CA6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1D12EF3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4620989000:04:000:0022 площею 18,6843 га на території Городоцької міської ради  Львівського району Львівської області.</w:t>
      </w:r>
    </w:p>
    <w:p w14:paraId="2102D04F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03FE2ABD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48BA4570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D06BD0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23/28-5459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768F234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C49B4F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2B0FEFD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4620983900:42:000:0077 площею 5,5223 га на території Городоцької міської ради  Львівського району Львівської області.</w:t>
      </w:r>
    </w:p>
    <w:p w14:paraId="3B3308DA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2FE75DF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5A0CFDEF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F76A9EB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23/28-5460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46616C05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279D8E1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781FA2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4620989000:09:000:0169 площею 2,3503 га на території Городоцької міської ради  Львівського району Львівської області.</w:t>
      </w:r>
    </w:p>
    <w:p w14:paraId="10661F15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38C3209A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30C681B9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A6B5E83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23/28-5461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1415AC4C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E7F97E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FF27C64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4620982200:05:000:0030 площею 12,4990 га на території Городоцької міської ради  Львівського району Львівської області.</w:t>
      </w:r>
    </w:p>
    <w:p w14:paraId="349AC027" w14:textId="77777777" w:rsidR="000556F2" w:rsidRPr="000556F2" w:rsidRDefault="000556F2" w:rsidP="000556F2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Жук В.</w:t>
      </w:r>
    </w:p>
    <w:p w14:paraId="2FCA580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Голосували:</w:t>
      </w: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22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0</w:t>
      </w:r>
      <w:r w:rsidRPr="000556F2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556F2">
        <w:rPr>
          <w:rFonts w:ascii="Century" w:hAnsi="Century"/>
          <w:noProof/>
          <w:sz w:val="24"/>
          <w:szCs w:val="24"/>
          <w14:ligatures w14:val="none"/>
        </w:rPr>
        <w:t>3</w:t>
      </w:r>
    </w:p>
    <w:p w14:paraId="009F1547" w14:textId="77777777" w:rsidR="000556F2" w:rsidRPr="000556F2" w:rsidRDefault="000556F2" w:rsidP="000556F2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556F2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2000262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23/28-5462</w:t>
      </w:r>
      <w:r w:rsidRPr="000556F2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556F2">
        <w:rPr>
          <w:rFonts w:ascii="Century" w:hAnsi="Century"/>
          <w:noProof/>
          <w:sz w:val="28"/>
          <w:szCs w:val="28"/>
          <w14:ligatures w14:val="none"/>
        </w:rPr>
        <w:t>09.02.2023</w:t>
      </w:r>
    </w:p>
    <w:p w14:paraId="05684F49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556F2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DB64EE8" w14:textId="77777777" w:rsidR="000556F2" w:rsidRPr="000556F2" w:rsidRDefault="000556F2" w:rsidP="000556F2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30CB6C9" w14:textId="7B536527" w:rsidR="000556F2" w:rsidRDefault="00A67355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У різному оголосили заплановані культурні заходи, обговорили нові правила перетину кордону.</w:t>
      </w:r>
    </w:p>
    <w:p w14:paraId="495C901D" w14:textId="160338C1" w:rsidR="00D40E2D" w:rsidRP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Міський голова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4A501C8" w14:textId="23B93B72" w:rsidR="00D40E2D" w:rsidRP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Секретар ради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D40E2D" w:rsidSect="008C677B">
      <w:headerReference w:type="default" r:id="rId7"/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F9E8E" w14:textId="77777777" w:rsidR="00636D63" w:rsidRDefault="00636D63" w:rsidP="00D40E2D">
      <w:pPr>
        <w:spacing w:after="0" w:line="240" w:lineRule="auto"/>
      </w:pPr>
      <w:r>
        <w:separator/>
      </w:r>
    </w:p>
  </w:endnote>
  <w:endnote w:type="continuationSeparator" w:id="0">
    <w:p w14:paraId="22F55EC2" w14:textId="77777777" w:rsidR="00636D63" w:rsidRDefault="00636D63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08E3" w14:textId="77777777" w:rsidR="00636D63" w:rsidRDefault="00636D63" w:rsidP="00D40E2D">
      <w:pPr>
        <w:spacing w:after="0" w:line="240" w:lineRule="auto"/>
      </w:pPr>
      <w:r>
        <w:separator/>
      </w:r>
    </w:p>
  </w:footnote>
  <w:footnote w:type="continuationSeparator" w:id="0">
    <w:p w14:paraId="371D3807" w14:textId="77777777" w:rsidR="00636D63" w:rsidRDefault="00636D63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  <w:p w14:paraId="7F2B2114" w14:textId="77777777" w:rsidR="00D40E2D" w:rsidRDefault="00D40E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556F2"/>
    <w:rsid w:val="000A680F"/>
    <w:rsid w:val="00105E57"/>
    <w:rsid w:val="001B3895"/>
    <w:rsid w:val="0032639E"/>
    <w:rsid w:val="00636D63"/>
    <w:rsid w:val="008544D7"/>
    <w:rsid w:val="008C677B"/>
    <w:rsid w:val="00A67355"/>
    <w:rsid w:val="00AD15E1"/>
    <w:rsid w:val="00C02604"/>
    <w:rsid w:val="00CA4104"/>
    <w:rsid w:val="00CB1F6A"/>
    <w:rsid w:val="00D4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36</Pages>
  <Words>39059</Words>
  <Characters>22264</Characters>
  <Application>Microsoft Office Word</Application>
  <DocSecurity>0</DocSecurity>
  <Lines>185</Lines>
  <Paragraphs>122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dcterms:created xsi:type="dcterms:W3CDTF">2023-02-10T10:07:00Z</dcterms:created>
  <dcterms:modified xsi:type="dcterms:W3CDTF">2023-02-10T10:35:00Z</dcterms:modified>
</cp:coreProperties>
</file>